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D" w:rsidRPr="003A197D" w:rsidRDefault="003A197D" w:rsidP="003A197D">
      <w:pPr>
        <w:pStyle w:val="NoSpacing"/>
        <w:jc w:val="center"/>
        <w:rPr>
          <w:b/>
          <w:sz w:val="32"/>
          <w:szCs w:val="32"/>
        </w:rPr>
      </w:pPr>
      <w:r w:rsidRPr="003A197D">
        <w:rPr>
          <w:b/>
          <w:sz w:val="32"/>
          <w:szCs w:val="32"/>
        </w:rPr>
        <w:t>Coaching in Action Checklist</w:t>
      </w:r>
    </w:p>
    <w:p w:rsidR="003A197D" w:rsidRDefault="003A197D" w:rsidP="003A197D">
      <w:pPr>
        <w:pStyle w:val="NoSpacing"/>
        <w:jc w:val="center"/>
      </w:pPr>
    </w:p>
    <w:p w:rsidR="003A197D" w:rsidRDefault="003A197D" w:rsidP="003A197D">
      <w:pPr>
        <w:pStyle w:val="NoSpacing"/>
      </w:pPr>
      <w:bookmarkStart w:id="0" w:name="_GoBack"/>
      <w:bookmarkEnd w:id="0"/>
    </w:p>
    <w:p w:rsidR="003A197D" w:rsidRDefault="003A197D" w:rsidP="003A197D">
      <w:pPr>
        <w:pStyle w:val="NoSpacing"/>
      </w:pPr>
      <w:r>
        <w:t>Name:  ____________________________________</w:t>
      </w:r>
      <w:r>
        <w:tab/>
        <w:t>Date:_____________________________</w:t>
      </w:r>
    </w:p>
    <w:p w:rsidR="003A197D" w:rsidRDefault="003A197D" w:rsidP="003A197D">
      <w:pPr>
        <w:pStyle w:val="NoSpacing"/>
      </w:pPr>
    </w:p>
    <w:p w:rsidR="003A197D" w:rsidRDefault="003A197D" w:rsidP="003A197D">
      <w:pPr>
        <w:pStyle w:val="NoSpacing"/>
      </w:pPr>
      <w:r>
        <w:t>Person Completing Checklist:  _______________________________________________________</w:t>
      </w:r>
    </w:p>
    <w:p w:rsidR="003A197D" w:rsidRDefault="003A197D" w:rsidP="003A197D">
      <w:pPr>
        <w:pStyle w:val="NoSpacing"/>
      </w:pPr>
    </w:p>
    <w:p w:rsidR="003A197D" w:rsidRDefault="003A197D" w:rsidP="003A197D">
      <w:pPr>
        <w:pStyle w:val="NoSpacing"/>
      </w:pPr>
      <w:r>
        <w:t>Service Setting:  __________________________________________________________________</w:t>
      </w:r>
    </w:p>
    <w:p w:rsidR="003A197D" w:rsidRDefault="003A197D" w:rsidP="003A197D">
      <w:pPr>
        <w:pStyle w:val="NoSpacing"/>
      </w:pPr>
    </w:p>
    <w:p w:rsidR="003A197D" w:rsidRDefault="003A197D" w:rsidP="003A197D">
      <w:pPr>
        <w:pStyle w:val="NoSpacing"/>
      </w:pPr>
      <w:r>
        <w:t>Coachee (e.g., parent, other family member, child care provider):  __________________________</w:t>
      </w:r>
    </w:p>
    <w:p w:rsidR="003A197D" w:rsidRDefault="003A197D" w:rsidP="003A197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197D" w:rsidTr="003A197D">
        <w:tc>
          <w:tcPr>
            <w:tcW w:w="3192" w:type="dxa"/>
            <w:shd w:val="clear" w:color="auto" w:fill="D9D9D9" w:themeFill="background1" w:themeFillShade="D9"/>
          </w:tcPr>
          <w:p w:rsidR="003A197D" w:rsidRDefault="003A197D" w:rsidP="003A197D">
            <w:pPr>
              <w:pStyle w:val="NoSpacing"/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:rsidR="003A197D" w:rsidRDefault="003A197D" w:rsidP="003A197D">
            <w:pPr>
              <w:pStyle w:val="NoSpacing"/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:rsidR="003A197D" w:rsidRPr="003A197D" w:rsidRDefault="003A197D" w:rsidP="003A197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A197D">
              <w:rPr>
                <w:rFonts w:ascii="Comic Sans MS" w:hAnsi="Comic Sans MS"/>
                <w:b/>
              </w:rPr>
              <w:t>Notes/Comments</w:t>
            </w:r>
          </w:p>
        </w:tc>
      </w:tr>
      <w:tr w:rsidR="003A197D" w:rsidTr="003A197D">
        <w:tc>
          <w:tcPr>
            <w:tcW w:w="3192" w:type="dxa"/>
          </w:tcPr>
          <w:p w:rsidR="003A197D" w:rsidRPr="00BC5D94" w:rsidRDefault="003A197D" w:rsidP="003A197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JOINT PLAN</w:t>
            </w:r>
            <w:r w:rsidRPr="00BC5D94">
              <w:rPr>
                <w:rFonts w:ascii="Arial Black" w:hAnsi="Arial Black"/>
              </w:rPr>
              <w:t xml:space="preserve">: </w:t>
            </w:r>
          </w:p>
          <w:p w:rsidR="003A197D" w:rsidRPr="00BC5D94" w:rsidRDefault="003A197D" w:rsidP="003A197D">
            <w:pPr>
              <w:rPr>
                <w:rFonts w:ascii="Comic Sans MS" w:hAnsi="Comic Sans MS"/>
                <w:sz w:val="18"/>
              </w:rPr>
            </w:pPr>
            <w:r w:rsidRPr="00BC5D94">
              <w:rPr>
                <w:rFonts w:ascii="Comic Sans MS" w:hAnsi="Comic Sans MS"/>
                <w:sz w:val="18"/>
              </w:rPr>
              <w:t>Agreement by the coach and coachee  on the actions they will take or the opportunities to practice between coaching visits</w:t>
            </w:r>
          </w:p>
          <w:p w:rsidR="003A197D" w:rsidRDefault="003A197D" w:rsidP="003A197D">
            <w:pPr>
              <w:pStyle w:val="ListParagraph"/>
            </w:pPr>
            <w:r>
              <w:t xml:space="preserve"> </w:t>
            </w:r>
          </w:p>
        </w:tc>
        <w:tc>
          <w:tcPr>
            <w:tcW w:w="3192" w:type="dxa"/>
          </w:tcPr>
          <w:p w:rsidR="003A197D" w:rsidRPr="0037384A" w:rsidRDefault="003A197D" w:rsidP="003A197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</w:rPr>
            </w:pPr>
            <w:r w:rsidRPr="0037384A">
              <w:rPr>
                <w:rFonts w:ascii="Comic Sans MS" w:hAnsi="Comic Sans MS"/>
                <w:sz w:val="18"/>
              </w:rPr>
              <w:t xml:space="preserve">Referenced from last session and used to check in/begin?           </w:t>
            </w:r>
          </w:p>
          <w:p w:rsidR="003A197D" w:rsidRDefault="003A197D" w:rsidP="003A197D">
            <w:pPr>
              <w:rPr>
                <w:b/>
              </w:rPr>
            </w:pPr>
            <w:r>
              <w:t xml:space="preserve">                           </w:t>
            </w:r>
            <w:r w:rsidRPr="00BC5D94">
              <w:rPr>
                <w:b/>
              </w:rPr>
              <w:t>YES    or     NO</w:t>
            </w:r>
          </w:p>
          <w:p w:rsidR="003A197D" w:rsidRPr="00E66081" w:rsidRDefault="003A197D" w:rsidP="003A197D">
            <w:pPr>
              <w:rPr>
                <w:b/>
              </w:rPr>
            </w:pPr>
          </w:p>
          <w:p w:rsidR="003A197D" w:rsidRPr="0037384A" w:rsidRDefault="003A197D" w:rsidP="003A19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37384A">
              <w:rPr>
                <w:rFonts w:ascii="Comic Sans MS" w:hAnsi="Comic Sans MS"/>
                <w:sz w:val="18"/>
              </w:rPr>
              <w:t xml:space="preserve">Asked the </w:t>
            </w:r>
            <w:r w:rsidRPr="00BA03F8">
              <w:rPr>
                <w:rFonts w:ascii="Comic Sans MS" w:hAnsi="Comic Sans MS"/>
                <w:sz w:val="18"/>
              </w:rPr>
              <w:t>caregiver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37384A">
              <w:rPr>
                <w:rFonts w:ascii="Comic Sans MS" w:hAnsi="Comic Sans MS"/>
                <w:sz w:val="18"/>
              </w:rPr>
              <w:t>what they would like to work on today?</w:t>
            </w:r>
          </w:p>
          <w:p w:rsidR="003A197D" w:rsidRPr="00BC5D94" w:rsidRDefault="003A197D" w:rsidP="003A197D">
            <w:pPr>
              <w:rPr>
                <w:b/>
              </w:rPr>
            </w:pPr>
            <w:r>
              <w:t xml:space="preserve">                           </w:t>
            </w:r>
            <w:r w:rsidRPr="00BC5D94">
              <w:rPr>
                <w:b/>
              </w:rPr>
              <w:t>YES    or     NO</w:t>
            </w:r>
          </w:p>
          <w:p w:rsidR="003A197D" w:rsidRDefault="003A197D" w:rsidP="003A197D"/>
        </w:tc>
        <w:tc>
          <w:tcPr>
            <w:tcW w:w="3192" w:type="dxa"/>
          </w:tcPr>
          <w:p w:rsidR="003A197D" w:rsidRDefault="003A197D" w:rsidP="003A197D">
            <w:pPr>
              <w:pStyle w:val="NoSpacing"/>
            </w:pPr>
          </w:p>
        </w:tc>
      </w:tr>
      <w:tr w:rsidR="003A197D" w:rsidTr="003A197D">
        <w:tc>
          <w:tcPr>
            <w:tcW w:w="3192" w:type="dxa"/>
          </w:tcPr>
          <w:p w:rsidR="003A197D" w:rsidRPr="00BC5D94" w:rsidRDefault="003A197D" w:rsidP="003A197D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OBSERVATION</w:t>
            </w:r>
            <w:r w:rsidRPr="00BC5D94">
              <w:rPr>
                <w:rFonts w:ascii="Arial Black" w:hAnsi="Arial Black" w:cs="Aharoni"/>
              </w:rPr>
              <w:t>:</w:t>
            </w:r>
          </w:p>
          <w:p w:rsidR="003A197D" w:rsidRPr="00BC5D94" w:rsidRDefault="003A197D" w:rsidP="003A197D">
            <w:pPr>
              <w:rPr>
                <w:rFonts w:ascii="Comic Sans MS" w:hAnsi="Comic Sans MS"/>
              </w:rPr>
            </w:pPr>
            <w:r w:rsidRPr="00BC5D94">
              <w:rPr>
                <w:rFonts w:ascii="Comic Sans MS" w:hAnsi="Comic Sans MS"/>
                <w:sz w:val="18"/>
              </w:rPr>
              <w:t>Examination of another person’s actions or practices to be used to develop skills, strategies, or ideas</w:t>
            </w:r>
          </w:p>
        </w:tc>
        <w:tc>
          <w:tcPr>
            <w:tcW w:w="3192" w:type="dxa"/>
          </w:tcPr>
          <w:p w:rsidR="003A197D" w:rsidRPr="0037384A" w:rsidRDefault="003A197D" w:rsidP="003A19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37384A">
              <w:rPr>
                <w:rFonts w:ascii="Comic Sans MS" w:hAnsi="Comic Sans MS"/>
                <w:sz w:val="18"/>
              </w:rPr>
              <w:t xml:space="preserve">Asked the </w:t>
            </w:r>
            <w:r>
              <w:rPr>
                <w:rFonts w:ascii="Comic Sans MS" w:hAnsi="Comic Sans MS"/>
                <w:sz w:val="18"/>
              </w:rPr>
              <w:t>caregiver</w:t>
            </w:r>
            <w:r w:rsidRPr="0037384A">
              <w:rPr>
                <w:rFonts w:ascii="Comic Sans MS" w:hAnsi="Comic Sans MS"/>
                <w:sz w:val="18"/>
              </w:rPr>
              <w:t xml:space="preserve"> what has been tried before showing a </w:t>
            </w:r>
            <w:r w:rsidRPr="00BA03F8">
              <w:rPr>
                <w:rFonts w:ascii="Comic Sans MS" w:hAnsi="Comic Sans MS"/>
                <w:sz w:val="18"/>
              </w:rPr>
              <w:t>strategy?</w:t>
            </w:r>
          </w:p>
          <w:p w:rsidR="003A197D" w:rsidRDefault="003A197D" w:rsidP="003A197D">
            <w:pPr>
              <w:rPr>
                <w:b/>
              </w:rPr>
            </w:pPr>
            <w:r>
              <w:t xml:space="preserve">                            </w:t>
            </w:r>
            <w:r w:rsidRPr="00BC5D94">
              <w:rPr>
                <w:b/>
              </w:rPr>
              <w:t xml:space="preserve">YES    or     NO </w:t>
            </w:r>
          </w:p>
          <w:p w:rsidR="003A197D" w:rsidRPr="00E66081" w:rsidRDefault="003A197D" w:rsidP="003A197D">
            <w:pPr>
              <w:rPr>
                <w:b/>
              </w:rPr>
            </w:pPr>
          </w:p>
          <w:p w:rsidR="003A197D" w:rsidRPr="0037384A" w:rsidRDefault="003A197D" w:rsidP="003A19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245872">
              <w:rPr>
                <w:rFonts w:ascii="Comic Sans MS" w:hAnsi="Comic Sans MS"/>
                <w:sz w:val="18"/>
              </w:rPr>
              <w:t xml:space="preserve">Gave </w:t>
            </w:r>
            <w:r>
              <w:rPr>
                <w:rFonts w:ascii="Comic Sans MS" w:hAnsi="Comic Sans MS"/>
                <w:sz w:val="18"/>
              </w:rPr>
              <w:t>caregiver</w:t>
            </w:r>
            <w:r w:rsidRPr="00245872">
              <w:rPr>
                <w:rFonts w:ascii="Comic Sans MS" w:hAnsi="Comic Sans MS"/>
                <w:sz w:val="18"/>
              </w:rPr>
              <w:t xml:space="preserve"> an opportunity to demonstrate what they’ve tried before showing a </w:t>
            </w:r>
            <w:r>
              <w:rPr>
                <w:rFonts w:ascii="Comic Sans MS" w:hAnsi="Comic Sans MS"/>
                <w:sz w:val="18"/>
              </w:rPr>
              <w:t>strategy</w:t>
            </w:r>
            <w:r w:rsidRPr="0037384A">
              <w:rPr>
                <w:rFonts w:ascii="Comic Sans MS" w:hAnsi="Comic Sans MS"/>
                <w:sz w:val="18"/>
              </w:rPr>
              <w:t>?</w:t>
            </w:r>
          </w:p>
          <w:p w:rsidR="003A197D" w:rsidRDefault="003A197D" w:rsidP="003A197D">
            <w:pPr>
              <w:ind w:left="360"/>
              <w:rPr>
                <w:b/>
              </w:rPr>
            </w:pPr>
            <w:r>
              <w:t xml:space="preserve">                     </w:t>
            </w:r>
            <w:r w:rsidRPr="00BC5D94">
              <w:rPr>
                <w:b/>
              </w:rPr>
              <w:t>YES    or     NO</w:t>
            </w:r>
          </w:p>
          <w:p w:rsidR="003A197D" w:rsidRPr="00E66081" w:rsidRDefault="003A197D" w:rsidP="003A197D">
            <w:pPr>
              <w:ind w:left="360"/>
              <w:rPr>
                <w:b/>
              </w:rPr>
            </w:pPr>
          </w:p>
        </w:tc>
        <w:tc>
          <w:tcPr>
            <w:tcW w:w="3192" w:type="dxa"/>
          </w:tcPr>
          <w:p w:rsidR="003A197D" w:rsidRDefault="003A197D" w:rsidP="003A197D">
            <w:pPr>
              <w:pStyle w:val="NoSpacing"/>
            </w:pPr>
          </w:p>
        </w:tc>
      </w:tr>
      <w:tr w:rsidR="003A197D" w:rsidTr="003A197D">
        <w:tc>
          <w:tcPr>
            <w:tcW w:w="3192" w:type="dxa"/>
          </w:tcPr>
          <w:p w:rsidR="003A197D" w:rsidRPr="00BC5D94" w:rsidRDefault="003A197D" w:rsidP="003A197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ACTION/PRACTICE</w:t>
            </w:r>
            <w:r w:rsidRPr="00BC5D94">
              <w:rPr>
                <w:rFonts w:ascii="Arial Black" w:hAnsi="Arial Black"/>
              </w:rPr>
              <w:t>:</w:t>
            </w:r>
          </w:p>
          <w:p w:rsidR="003A197D" w:rsidRPr="00BC5D94" w:rsidRDefault="003A197D" w:rsidP="003A197D">
            <w:pPr>
              <w:rPr>
                <w:rFonts w:ascii="Comic Sans MS" w:hAnsi="Comic Sans MS"/>
              </w:rPr>
            </w:pPr>
            <w:r w:rsidRPr="00BC5D94">
              <w:rPr>
                <w:rFonts w:ascii="Comic Sans MS" w:hAnsi="Comic Sans MS"/>
                <w:sz w:val="18"/>
              </w:rPr>
              <w:t>Spontaneous or planned events that occur within the context of a real-life situation that provide that coachee with opportunities to practice, refine, or analyze new or existing skills</w:t>
            </w:r>
          </w:p>
        </w:tc>
        <w:tc>
          <w:tcPr>
            <w:tcW w:w="3192" w:type="dxa"/>
          </w:tcPr>
          <w:p w:rsidR="003A197D" w:rsidRPr="0037384A" w:rsidRDefault="003A197D" w:rsidP="003A19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Intentionally m</w:t>
            </w:r>
            <w:r w:rsidRPr="00245872">
              <w:rPr>
                <w:rFonts w:ascii="Comic Sans MS" w:hAnsi="Comic Sans MS"/>
                <w:sz w:val="18"/>
              </w:rPr>
              <w:t>odeled</w:t>
            </w:r>
            <w:r>
              <w:rPr>
                <w:rFonts w:ascii="Comic Sans MS" w:hAnsi="Comic Sans MS"/>
                <w:sz w:val="18"/>
              </w:rPr>
              <w:t>/</w:t>
            </w:r>
            <w:r w:rsidRPr="00421329">
              <w:rPr>
                <w:rFonts w:ascii="Comic Sans MS" w:hAnsi="Comic Sans MS"/>
                <w:sz w:val="18"/>
              </w:rPr>
              <w:t>coached</w:t>
            </w:r>
            <w:r w:rsidRPr="00245872">
              <w:rPr>
                <w:rFonts w:ascii="Comic Sans MS" w:hAnsi="Comic Sans MS"/>
                <w:sz w:val="18"/>
              </w:rPr>
              <w:t xml:space="preserve"> s</w:t>
            </w:r>
            <w:r>
              <w:rPr>
                <w:rFonts w:ascii="Comic Sans MS" w:hAnsi="Comic Sans MS"/>
                <w:sz w:val="18"/>
              </w:rPr>
              <w:t>trategy</w:t>
            </w:r>
            <w:r w:rsidRPr="00245872">
              <w:rPr>
                <w:rFonts w:ascii="Comic Sans MS" w:hAnsi="Comic Sans MS"/>
                <w:sz w:val="18"/>
              </w:rPr>
              <w:t xml:space="preserve"> after observing</w:t>
            </w:r>
            <w:r>
              <w:rPr>
                <w:rFonts w:ascii="Comic Sans MS" w:hAnsi="Comic Sans MS"/>
                <w:sz w:val="18"/>
              </w:rPr>
              <w:t>/learning what caregiver has already tried</w:t>
            </w:r>
            <w:r w:rsidRPr="0037384A">
              <w:rPr>
                <w:rFonts w:ascii="Comic Sans MS" w:hAnsi="Comic Sans MS"/>
                <w:sz w:val="18"/>
              </w:rPr>
              <w:t>?</w:t>
            </w:r>
          </w:p>
          <w:p w:rsidR="003A197D" w:rsidRDefault="003A197D" w:rsidP="003A197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C5D94">
              <w:rPr>
                <w:b/>
              </w:rPr>
              <w:t>YES    or     NO</w:t>
            </w:r>
          </w:p>
          <w:p w:rsidR="003A197D" w:rsidRPr="00E66081" w:rsidRDefault="003A197D" w:rsidP="003A197D">
            <w:pPr>
              <w:pStyle w:val="ListParagraph"/>
              <w:rPr>
                <w:b/>
              </w:rPr>
            </w:pPr>
          </w:p>
          <w:p w:rsidR="003A197D" w:rsidRPr="0037384A" w:rsidRDefault="003A197D" w:rsidP="003A19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37384A">
              <w:rPr>
                <w:rFonts w:ascii="Comic Sans MS" w:hAnsi="Comic Sans MS"/>
                <w:sz w:val="18"/>
              </w:rPr>
              <w:t xml:space="preserve">Gave </w:t>
            </w:r>
            <w:r>
              <w:rPr>
                <w:rFonts w:ascii="Comic Sans MS" w:hAnsi="Comic Sans MS"/>
                <w:sz w:val="18"/>
              </w:rPr>
              <w:t>caregiver</w:t>
            </w:r>
            <w:r w:rsidRPr="0037384A">
              <w:rPr>
                <w:rFonts w:ascii="Comic Sans MS" w:hAnsi="Comic Sans MS"/>
                <w:sz w:val="18"/>
              </w:rPr>
              <w:t xml:space="preserve"> the opportunity to practice the </w:t>
            </w:r>
            <w:r>
              <w:rPr>
                <w:rFonts w:ascii="Comic Sans MS" w:hAnsi="Comic Sans MS"/>
                <w:sz w:val="18"/>
              </w:rPr>
              <w:t xml:space="preserve">intentionally </w:t>
            </w:r>
            <w:r w:rsidRPr="0037384A">
              <w:rPr>
                <w:rFonts w:ascii="Comic Sans MS" w:hAnsi="Comic Sans MS"/>
                <w:sz w:val="18"/>
              </w:rPr>
              <w:t>modeled</w:t>
            </w:r>
            <w:r>
              <w:rPr>
                <w:rFonts w:ascii="Comic Sans MS" w:hAnsi="Comic Sans MS"/>
                <w:sz w:val="18"/>
              </w:rPr>
              <w:t>/</w:t>
            </w:r>
            <w:r w:rsidRPr="00421329">
              <w:rPr>
                <w:rFonts w:ascii="Comic Sans MS" w:hAnsi="Comic Sans MS"/>
                <w:sz w:val="18"/>
              </w:rPr>
              <w:t>coached</w:t>
            </w:r>
            <w:r w:rsidRPr="0037384A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strategy</w:t>
            </w:r>
            <w:r w:rsidRPr="0037384A">
              <w:rPr>
                <w:rFonts w:ascii="Comic Sans MS" w:hAnsi="Comic Sans MS"/>
                <w:sz w:val="18"/>
              </w:rPr>
              <w:t>?</w:t>
            </w:r>
          </w:p>
          <w:p w:rsidR="003A197D" w:rsidRDefault="003A197D" w:rsidP="003A197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C5D94">
              <w:rPr>
                <w:b/>
              </w:rPr>
              <w:t>YES    or     N</w:t>
            </w:r>
            <w:r>
              <w:rPr>
                <w:b/>
              </w:rPr>
              <w:t>O</w:t>
            </w:r>
          </w:p>
          <w:p w:rsidR="003A197D" w:rsidRPr="00E66081" w:rsidRDefault="003A197D" w:rsidP="003A197D">
            <w:pPr>
              <w:pStyle w:val="ListParagraph"/>
            </w:pPr>
          </w:p>
        </w:tc>
        <w:tc>
          <w:tcPr>
            <w:tcW w:w="3192" w:type="dxa"/>
          </w:tcPr>
          <w:p w:rsidR="003A197D" w:rsidRDefault="003A197D" w:rsidP="003A197D">
            <w:pPr>
              <w:pStyle w:val="NoSpacing"/>
            </w:pPr>
          </w:p>
        </w:tc>
      </w:tr>
      <w:tr w:rsidR="003A197D" w:rsidTr="003A197D">
        <w:tc>
          <w:tcPr>
            <w:tcW w:w="3192" w:type="dxa"/>
          </w:tcPr>
          <w:p w:rsidR="003A197D" w:rsidRPr="00BC5D94" w:rsidRDefault="003A197D" w:rsidP="003A197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REFLECTION</w:t>
            </w:r>
            <w:r w:rsidRPr="00BC5D94">
              <w:rPr>
                <w:rFonts w:ascii="Arial Black" w:hAnsi="Arial Black"/>
              </w:rPr>
              <w:t>:</w:t>
            </w:r>
          </w:p>
          <w:p w:rsidR="003A197D" w:rsidRPr="00BC5D94" w:rsidRDefault="003A197D" w:rsidP="003A197D">
            <w:pPr>
              <w:rPr>
                <w:rFonts w:ascii="Comic Sans MS" w:hAnsi="Comic Sans MS"/>
              </w:rPr>
            </w:pPr>
            <w:r w:rsidRPr="00BC5D94">
              <w:rPr>
                <w:rFonts w:ascii="Comic Sans MS" w:hAnsi="Comic Sans MS"/>
                <w:sz w:val="18"/>
              </w:rPr>
              <w:t xml:space="preserve">Analysis of existing strategies to determine how the strategies are consistent with evidence based practices and how they may need to be implemented without change or modified to obtain </w:t>
            </w:r>
            <w:r>
              <w:rPr>
                <w:rFonts w:ascii="Comic Sans MS" w:hAnsi="Comic Sans MS"/>
                <w:sz w:val="18"/>
              </w:rPr>
              <w:t>the intended outcome(s)</w:t>
            </w:r>
          </w:p>
        </w:tc>
        <w:tc>
          <w:tcPr>
            <w:tcW w:w="3192" w:type="dxa"/>
          </w:tcPr>
          <w:p w:rsidR="003A197D" w:rsidRPr="003C4027" w:rsidRDefault="003A197D" w:rsidP="003A19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3C4027">
              <w:rPr>
                <w:rFonts w:ascii="Comic Sans MS" w:hAnsi="Comic Sans MS"/>
                <w:sz w:val="18"/>
                <w:szCs w:val="18"/>
              </w:rPr>
              <w:t>Used open-ended questions to help the family reflect on past and/or new strategies</w:t>
            </w:r>
            <w:r w:rsidR="00011D55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3A197D" w:rsidRPr="003C4027" w:rsidRDefault="00011D55" w:rsidP="00011D55">
            <w:pPr>
              <w:ind w:left="1440"/>
              <w:rPr>
                <w:rFonts w:ascii="Comic Sans MS" w:hAnsi="Comic Sans MS"/>
                <w:sz w:val="18"/>
              </w:rPr>
            </w:pPr>
            <w:r w:rsidRPr="00BC5D94">
              <w:rPr>
                <w:b/>
              </w:rPr>
              <w:t>YES    or     N</w:t>
            </w:r>
            <w:r>
              <w:rPr>
                <w:b/>
              </w:rPr>
              <w:t>O</w:t>
            </w:r>
          </w:p>
          <w:p w:rsidR="003A197D" w:rsidRPr="0037384A" w:rsidRDefault="003A197D" w:rsidP="003A19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37384A">
              <w:rPr>
                <w:rFonts w:ascii="Comic Sans MS" w:hAnsi="Comic Sans MS"/>
                <w:sz w:val="18"/>
              </w:rPr>
              <w:t xml:space="preserve">Asked </w:t>
            </w:r>
            <w:r>
              <w:rPr>
                <w:rFonts w:ascii="Comic Sans MS" w:hAnsi="Comic Sans MS"/>
                <w:sz w:val="18"/>
              </w:rPr>
              <w:t>caregiver</w:t>
            </w:r>
            <w:r w:rsidRPr="0037384A">
              <w:rPr>
                <w:rFonts w:ascii="Comic Sans MS" w:hAnsi="Comic Sans MS"/>
                <w:sz w:val="18"/>
              </w:rPr>
              <w:t xml:space="preserve"> what differences they noted (previous practice vs. </w:t>
            </w:r>
            <w:r>
              <w:rPr>
                <w:rFonts w:ascii="Comic Sans MS" w:hAnsi="Comic Sans MS"/>
                <w:sz w:val="18"/>
              </w:rPr>
              <w:t>current</w:t>
            </w:r>
            <w:r w:rsidRPr="0037384A">
              <w:rPr>
                <w:rFonts w:ascii="Comic Sans MS" w:hAnsi="Comic Sans MS"/>
                <w:sz w:val="18"/>
              </w:rPr>
              <w:t xml:space="preserve"> practice)?</w:t>
            </w:r>
          </w:p>
          <w:p w:rsidR="003A197D" w:rsidRDefault="003A197D" w:rsidP="003A197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E66081">
              <w:rPr>
                <w:b/>
              </w:rPr>
              <w:t>YES    or     NO</w:t>
            </w:r>
          </w:p>
          <w:p w:rsidR="003A197D" w:rsidRPr="0037384A" w:rsidRDefault="003A197D" w:rsidP="003A197D">
            <w:pPr>
              <w:pStyle w:val="ListParagraph"/>
              <w:rPr>
                <w:b/>
              </w:rPr>
            </w:pPr>
          </w:p>
          <w:p w:rsidR="003A197D" w:rsidRPr="0037384A" w:rsidRDefault="003A197D" w:rsidP="003A19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37384A">
              <w:rPr>
                <w:rFonts w:ascii="Comic Sans MS" w:hAnsi="Comic Sans MS"/>
                <w:sz w:val="18"/>
              </w:rPr>
              <w:t xml:space="preserve">Asked </w:t>
            </w:r>
            <w:r>
              <w:rPr>
                <w:rFonts w:ascii="Comic Sans MS" w:hAnsi="Comic Sans MS"/>
                <w:sz w:val="18"/>
              </w:rPr>
              <w:t>caregiver</w:t>
            </w:r>
            <w:r w:rsidRPr="0037384A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how they felt </w:t>
            </w:r>
            <w:r w:rsidRPr="0037384A">
              <w:rPr>
                <w:rFonts w:ascii="Comic Sans MS" w:hAnsi="Comic Sans MS"/>
                <w:sz w:val="18"/>
              </w:rPr>
              <w:t>implementing</w:t>
            </w:r>
            <w:r>
              <w:rPr>
                <w:rFonts w:ascii="Comic Sans MS" w:hAnsi="Comic Sans MS"/>
                <w:sz w:val="18"/>
              </w:rPr>
              <w:t xml:space="preserve"> the strategy</w:t>
            </w:r>
            <w:r w:rsidRPr="0037384A">
              <w:rPr>
                <w:rFonts w:ascii="Comic Sans MS" w:hAnsi="Comic Sans MS"/>
                <w:sz w:val="18"/>
              </w:rPr>
              <w:t>?</w:t>
            </w:r>
          </w:p>
          <w:p w:rsidR="003A197D" w:rsidRDefault="003A197D" w:rsidP="003A197D">
            <w:r>
              <w:rPr>
                <w:b/>
              </w:rPr>
              <w:t xml:space="preserve">                          </w:t>
            </w:r>
            <w:r w:rsidRPr="00BC5D94">
              <w:rPr>
                <w:b/>
              </w:rPr>
              <w:t>YES    or     NO</w:t>
            </w:r>
          </w:p>
          <w:p w:rsidR="003A197D" w:rsidRDefault="003A197D" w:rsidP="003A197D"/>
        </w:tc>
        <w:tc>
          <w:tcPr>
            <w:tcW w:w="3192" w:type="dxa"/>
          </w:tcPr>
          <w:p w:rsidR="003A197D" w:rsidRDefault="003A197D" w:rsidP="003A197D">
            <w:pPr>
              <w:pStyle w:val="NoSpacing"/>
            </w:pPr>
          </w:p>
        </w:tc>
      </w:tr>
      <w:tr w:rsidR="003A197D" w:rsidTr="003A197D">
        <w:tc>
          <w:tcPr>
            <w:tcW w:w="3192" w:type="dxa"/>
          </w:tcPr>
          <w:p w:rsidR="003A197D" w:rsidRPr="00BC5D94" w:rsidRDefault="003A197D" w:rsidP="003A197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FEEDBACK</w:t>
            </w:r>
            <w:r w:rsidRPr="00BC5D94">
              <w:rPr>
                <w:rFonts w:ascii="Arial Black" w:hAnsi="Arial Black"/>
              </w:rPr>
              <w:t>:</w:t>
            </w:r>
          </w:p>
          <w:p w:rsidR="003A197D" w:rsidRPr="00BC5D94" w:rsidRDefault="003A197D" w:rsidP="003A197D">
            <w:pPr>
              <w:rPr>
                <w:rFonts w:ascii="Comic Sans MS" w:hAnsi="Comic Sans MS"/>
              </w:rPr>
            </w:pPr>
            <w:r w:rsidRPr="00BC5D94">
              <w:rPr>
                <w:rFonts w:ascii="Comic Sans MS" w:hAnsi="Comic Sans MS"/>
                <w:sz w:val="18"/>
              </w:rPr>
              <w:t xml:space="preserve">Information provided by the coach that is based on his/her direct observations of the coachee, actions reported by the coachee, or information shared by the coachee and that is designed to expand the </w:t>
            </w:r>
            <w:proofErr w:type="spellStart"/>
            <w:r w:rsidRPr="00BC5D94">
              <w:rPr>
                <w:rFonts w:ascii="Comic Sans MS" w:hAnsi="Comic Sans MS"/>
                <w:sz w:val="18"/>
              </w:rPr>
              <w:t>coachee’s</w:t>
            </w:r>
            <w:proofErr w:type="spellEnd"/>
            <w:r w:rsidRPr="00BC5D94">
              <w:rPr>
                <w:rFonts w:ascii="Comic Sans MS" w:hAnsi="Comic Sans MS"/>
                <w:sz w:val="18"/>
              </w:rPr>
              <w:t xml:space="preserve"> current level of understanding about a specific evidence based practice or to affirm the </w:t>
            </w:r>
            <w:proofErr w:type="spellStart"/>
            <w:r w:rsidRPr="00BC5D94">
              <w:rPr>
                <w:rFonts w:ascii="Comic Sans MS" w:hAnsi="Comic Sans MS"/>
                <w:sz w:val="18"/>
              </w:rPr>
              <w:t>coachee’s</w:t>
            </w:r>
            <w:proofErr w:type="spellEnd"/>
            <w:r w:rsidRPr="00BC5D94">
              <w:rPr>
                <w:rFonts w:ascii="Comic Sans MS" w:hAnsi="Comic Sans MS"/>
                <w:sz w:val="18"/>
              </w:rPr>
              <w:t xml:space="preserve"> thoughts or actions related to the intended outcomes</w:t>
            </w:r>
          </w:p>
        </w:tc>
        <w:tc>
          <w:tcPr>
            <w:tcW w:w="3192" w:type="dxa"/>
          </w:tcPr>
          <w:p w:rsidR="003A197D" w:rsidRPr="0037384A" w:rsidRDefault="003A197D" w:rsidP="003A19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37384A">
              <w:rPr>
                <w:rFonts w:ascii="Comic Sans MS" w:hAnsi="Comic Sans MS"/>
                <w:sz w:val="18"/>
              </w:rPr>
              <w:t xml:space="preserve">Verbally coached the </w:t>
            </w:r>
            <w:r>
              <w:rPr>
                <w:rFonts w:ascii="Comic Sans MS" w:hAnsi="Comic Sans MS"/>
                <w:sz w:val="18"/>
              </w:rPr>
              <w:t>caregiver while practicing, by providing informative feedback</w:t>
            </w:r>
            <w:r w:rsidRPr="0037384A">
              <w:rPr>
                <w:rFonts w:ascii="Comic Sans MS" w:hAnsi="Comic Sans MS"/>
                <w:sz w:val="18"/>
              </w:rPr>
              <w:t>?</w:t>
            </w:r>
          </w:p>
          <w:p w:rsidR="003A197D" w:rsidRDefault="003A197D" w:rsidP="003A197D">
            <w:pPr>
              <w:pStyle w:val="ListParagraph"/>
            </w:pPr>
            <w:r>
              <w:rPr>
                <w:b/>
              </w:rPr>
              <w:t xml:space="preserve">            </w:t>
            </w:r>
            <w:r w:rsidRPr="00E66081">
              <w:rPr>
                <w:b/>
              </w:rPr>
              <w:t>YES    or     NO</w:t>
            </w:r>
          </w:p>
          <w:p w:rsidR="003A197D" w:rsidRDefault="003A197D" w:rsidP="003A197D">
            <w:pPr>
              <w:pStyle w:val="ListParagraph"/>
            </w:pPr>
          </w:p>
          <w:p w:rsidR="003A197D" w:rsidRPr="0037384A" w:rsidRDefault="003A197D" w:rsidP="003A19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B6096C">
              <w:rPr>
                <w:rFonts w:ascii="Comic Sans MS" w:hAnsi="Comic Sans MS"/>
                <w:sz w:val="18"/>
                <w:szCs w:val="18"/>
              </w:rPr>
              <w:t>Provided feedback that affirms the family’s strengths and capacity to support their child’s learning and development?</w:t>
            </w:r>
          </w:p>
          <w:p w:rsidR="003A197D" w:rsidRDefault="003A197D" w:rsidP="003A197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E66081">
              <w:rPr>
                <w:b/>
              </w:rPr>
              <w:t>YES    or     NO</w:t>
            </w:r>
          </w:p>
          <w:p w:rsidR="003A197D" w:rsidRDefault="003A197D" w:rsidP="003A197D">
            <w:pPr>
              <w:pStyle w:val="ListParagraph"/>
            </w:pPr>
          </w:p>
          <w:p w:rsidR="003A197D" w:rsidRDefault="003A197D" w:rsidP="00421329">
            <w:pPr>
              <w:pStyle w:val="ListParagraph"/>
            </w:pPr>
          </w:p>
        </w:tc>
        <w:tc>
          <w:tcPr>
            <w:tcW w:w="3192" w:type="dxa"/>
          </w:tcPr>
          <w:p w:rsidR="003A197D" w:rsidRDefault="003A197D" w:rsidP="003A197D">
            <w:pPr>
              <w:pStyle w:val="NoSpacing"/>
            </w:pPr>
          </w:p>
        </w:tc>
      </w:tr>
      <w:tr w:rsidR="003A197D" w:rsidTr="003A197D">
        <w:tc>
          <w:tcPr>
            <w:tcW w:w="3192" w:type="dxa"/>
          </w:tcPr>
          <w:p w:rsidR="003A197D" w:rsidRDefault="003A197D" w:rsidP="003A197D">
            <w:pPr>
              <w:pStyle w:val="NoSpacing"/>
            </w:pPr>
            <w:r>
              <w:rPr>
                <w:rFonts w:ascii="Arial Black" w:hAnsi="Arial Black"/>
              </w:rPr>
              <w:t>JOINT PLAN</w:t>
            </w:r>
          </w:p>
        </w:tc>
        <w:tc>
          <w:tcPr>
            <w:tcW w:w="3192" w:type="dxa"/>
          </w:tcPr>
          <w:p w:rsidR="003A197D" w:rsidRPr="0037384A" w:rsidRDefault="003A197D" w:rsidP="003A19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421329">
              <w:rPr>
                <w:rFonts w:ascii="Comic Sans MS" w:hAnsi="Comic Sans MS"/>
                <w:sz w:val="18"/>
              </w:rPr>
              <w:t>Supported the family in making</w:t>
            </w:r>
            <w:r>
              <w:rPr>
                <w:rFonts w:ascii="Comic Sans MS" w:hAnsi="Comic Sans MS"/>
                <w:sz w:val="18"/>
              </w:rPr>
              <w:t xml:space="preserve"> a joint plan</w:t>
            </w:r>
            <w:r w:rsidRPr="0037384A">
              <w:rPr>
                <w:rFonts w:ascii="Comic Sans MS" w:hAnsi="Comic Sans MS"/>
                <w:sz w:val="18"/>
              </w:rPr>
              <w:t xml:space="preserve"> for in between sessions?</w:t>
            </w:r>
          </w:p>
          <w:p w:rsidR="003A197D" w:rsidRDefault="003A197D" w:rsidP="003A197D">
            <w:pPr>
              <w:rPr>
                <w:b/>
              </w:rPr>
            </w:pPr>
            <w:r>
              <w:t xml:space="preserve">                           </w:t>
            </w:r>
            <w:r w:rsidRPr="004547A2">
              <w:rPr>
                <w:b/>
              </w:rPr>
              <w:t>YES   or    NO</w:t>
            </w:r>
          </w:p>
          <w:p w:rsidR="003A197D" w:rsidRDefault="003A197D" w:rsidP="003A197D">
            <w:pPr>
              <w:pStyle w:val="NoSpacing"/>
            </w:pPr>
          </w:p>
        </w:tc>
        <w:tc>
          <w:tcPr>
            <w:tcW w:w="3192" w:type="dxa"/>
          </w:tcPr>
          <w:p w:rsidR="003A197D" w:rsidRDefault="003A197D" w:rsidP="003A197D">
            <w:pPr>
              <w:pStyle w:val="NoSpacing"/>
            </w:pPr>
          </w:p>
        </w:tc>
      </w:tr>
    </w:tbl>
    <w:p w:rsidR="003A197D" w:rsidRDefault="003A197D" w:rsidP="003A197D">
      <w:pPr>
        <w:pStyle w:val="NoSpacing"/>
      </w:pPr>
    </w:p>
    <w:sectPr w:rsidR="003A19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D5" w:rsidRDefault="00BB4FD5" w:rsidP="001E4CA7">
      <w:pPr>
        <w:spacing w:after="0" w:line="240" w:lineRule="auto"/>
      </w:pPr>
      <w:r>
        <w:separator/>
      </w:r>
    </w:p>
  </w:endnote>
  <w:endnote w:type="continuationSeparator" w:id="0">
    <w:p w:rsidR="00BB4FD5" w:rsidRDefault="00BB4FD5" w:rsidP="001E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A7" w:rsidRDefault="00F44013">
    <w:pPr>
      <w:pStyle w:val="Footer"/>
    </w:pPr>
    <w:r>
      <w:t>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D5" w:rsidRDefault="00BB4FD5" w:rsidP="001E4CA7">
      <w:pPr>
        <w:spacing w:after="0" w:line="240" w:lineRule="auto"/>
      </w:pPr>
      <w:r>
        <w:separator/>
      </w:r>
    </w:p>
  </w:footnote>
  <w:footnote w:type="continuationSeparator" w:id="0">
    <w:p w:rsidR="00BB4FD5" w:rsidRDefault="00BB4FD5" w:rsidP="001E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81B"/>
    <w:multiLevelType w:val="hybridMultilevel"/>
    <w:tmpl w:val="240A0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00A51"/>
    <w:multiLevelType w:val="hybridMultilevel"/>
    <w:tmpl w:val="5AC83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D"/>
    <w:rsid w:val="00011D55"/>
    <w:rsid w:val="001E4CA7"/>
    <w:rsid w:val="003A197D"/>
    <w:rsid w:val="00416810"/>
    <w:rsid w:val="00421329"/>
    <w:rsid w:val="009F4811"/>
    <w:rsid w:val="00A345F0"/>
    <w:rsid w:val="00B47AE6"/>
    <w:rsid w:val="00B5168E"/>
    <w:rsid w:val="00B916BE"/>
    <w:rsid w:val="00BB4FD5"/>
    <w:rsid w:val="00BE6D5F"/>
    <w:rsid w:val="00C112DC"/>
    <w:rsid w:val="00E0446C"/>
    <w:rsid w:val="00F4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97D"/>
    <w:pPr>
      <w:spacing w:after="0" w:line="240" w:lineRule="auto"/>
    </w:pPr>
  </w:style>
  <w:style w:type="table" w:styleId="TableGrid">
    <w:name w:val="Table Grid"/>
    <w:basedOn w:val="TableNormal"/>
    <w:uiPriority w:val="59"/>
    <w:rsid w:val="003A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97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E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A7"/>
  </w:style>
  <w:style w:type="paragraph" w:styleId="Footer">
    <w:name w:val="footer"/>
    <w:basedOn w:val="Normal"/>
    <w:link w:val="FooterChar"/>
    <w:uiPriority w:val="99"/>
    <w:unhideWhenUsed/>
    <w:rsid w:val="001E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97D"/>
    <w:pPr>
      <w:spacing w:after="0" w:line="240" w:lineRule="auto"/>
    </w:pPr>
  </w:style>
  <w:style w:type="table" w:styleId="TableGrid">
    <w:name w:val="Table Grid"/>
    <w:basedOn w:val="TableNormal"/>
    <w:uiPriority w:val="59"/>
    <w:rsid w:val="003A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97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E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A7"/>
  </w:style>
  <w:style w:type="paragraph" w:styleId="Footer">
    <w:name w:val="footer"/>
    <w:basedOn w:val="Normal"/>
    <w:link w:val="FooterChar"/>
    <w:uiPriority w:val="99"/>
    <w:unhideWhenUsed/>
    <w:rsid w:val="001E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vdq78585</dc:creator>
  <cp:lastModifiedBy>vdq78585</cp:lastModifiedBy>
  <cp:revision>2</cp:revision>
  <dcterms:created xsi:type="dcterms:W3CDTF">2017-05-01T12:56:00Z</dcterms:created>
  <dcterms:modified xsi:type="dcterms:W3CDTF">2017-05-01T12:56:00Z</dcterms:modified>
</cp:coreProperties>
</file>